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Ind w:w="-975" w:type="dxa"/>
        <w:tblLook w:val="04A0"/>
      </w:tblPr>
      <w:tblGrid>
        <w:gridCol w:w="5263"/>
        <w:gridCol w:w="5193"/>
      </w:tblGrid>
      <w:tr w:rsidR="00112CC5" w:rsidRPr="00E6727F" w:rsidTr="00112CC5">
        <w:trPr>
          <w:trHeight w:val="2041"/>
        </w:trPr>
        <w:tc>
          <w:tcPr>
            <w:tcW w:w="5263" w:type="dxa"/>
            <w:shd w:val="clear" w:color="auto" w:fill="auto"/>
          </w:tcPr>
          <w:p w:rsidR="00112CC5" w:rsidRDefault="00112CC5" w:rsidP="00EB2A2F">
            <w:pPr>
              <w:rPr>
                <w:rFonts w:eastAsia="Calibri"/>
              </w:rPr>
            </w:pPr>
          </w:p>
          <w:p w:rsidR="00112CC5" w:rsidRPr="00FB41A2" w:rsidRDefault="00112CC5" w:rsidP="00EB2A2F">
            <w:pPr>
              <w:rPr>
                <w:rFonts w:eastAsia="Calibri"/>
              </w:rPr>
            </w:pPr>
            <w:r>
              <w:rPr>
                <w:rFonts w:eastAsia="Calibri"/>
              </w:rPr>
              <w:t>П</w:t>
            </w:r>
            <w:r w:rsidRPr="00FB41A2">
              <w:rPr>
                <w:rFonts w:eastAsia="Calibri"/>
              </w:rPr>
              <w:t>ринято на педагогическом совете</w:t>
            </w:r>
          </w:p>
          <w:p w:rsidR="00112CC5" w:rsidRPr="00FB41A2" w:rsidRDefault="00112CC5" w:rsidP="00EB2A2F">
            <w:pPr>
              <w:rPr>
                <w:rFonts w:eastAsia="Calibri"/>
              </w:rPr>
            </w:pPr>
            <w:r w:rsidRPr="00FB41A2">
              <w:rPr>
                <w:rFonts w:eastAsia="Calibri"/>
              </w:rPr>
              <w:t xml:space="preserve">Протокол </w:t>
            </w:r>
            <w:r w:rsidRPr="00E6727F">
              <w:rPr>
                <w:rFonts w:eastAsia="Calibri"/>
              </w:rPr>
              <w:t>№5</w:t>
            </w:r>
            <w:r>
              <w:rPr>
                <w:rFonts w:eastAsia="Calibri"/>
                <w:color w:val="FF0000"/>
              </w:rPr>
              <w:t xml:space="preserve"> </w:t>
            </w:r>
          </w:p>
          <w:p w:rsidR="00112CC5" w:rsidRDefault="00112CC5" w:rsidP="00EB2A2F">
            <w:pPr>
              <w:rPr>
                <w:rFonts w:eastAsia="Calibri"/>
              </w:rPr>
            </w:pPr>
            <w:r>
              <w:rPr>
                <w:rFonts w:eastAsia="Calibri"/>
              </w:rPr>
              <w:t>от «22» декабря 2018</w:t>
            </w:r>
            <w:r w:rsidRPr="00FB41A2">
              <w:rPr>
                <w:rFonts w:eastAsia="Calibri"/>
              </w:rPr>
              <w:t>г.</w:t>
            </w:r>
          </w:p>
          <w:p w:rsidR="00112CC5" w:rsidRPr="00915D8C" w:rsidRDefault="00112CC5" w:rsidP="00EB2A2F">
            <w:pPr>
              <w:rPr>
                <w:rFonts w:eastAsia="Calibri"/>
                <w:szCs w:val="32"/>
              </w:rPr>
            </w:pPr>
            <w:r w:rsidRPr="00915D8C">
              <w:rPr>
                <w:rFonts w:eastAsia="Calibri"/>
              </w:rPr>
              <w:t xml:space="preserve">Председатель </w:t>
            </w:r>
            <w:r w:rsidRPr="00915D8C">
              <w:rPr>
                <w:rFonts w:eastAsia="Calibri"/>
                <w:szCs w:val="32"/>
              </w:rPr>
              <w:t xml:space="preserve">___________ </w:t>
            </w:r>
            <w:r>
              <w:rPr>
                <w:rFonts w:eastAsia="Calibri"/>
                <w:szCs w:val="32"/>
              </w:rPr>
              <w:t>Т.Н. Петрова</w:t>
            </w:r>
          </w:p>
          <w:p w:rsidR="00112CC5" w:rsidRPr="00FB41A2" w:rsidRDefault="00112CC5" w:rsidP="00EB2A2F">
            <w:pPr>
              <w:rPr>
                <w:rFonts w:eastAsia="Calibri"/>
                <w:sz w:val="20"/>
              </w:rPr>
            </w:pPr>
          </w:p>
        </w:tc>
        <w:tc>
          <w:tcPr>
            <w:tcW w:w="5193" w:type="dxa"/>
            <w:shd w:val="clear" w:color="auto" w:fill="auto"/>
          </w:tcPr>
          <w:p w:rsidR="00112CC5" w:rsidRDefault="00112CC5" w:rsidP="00EB2A2F">
            <w:pPr>
              <w:rPr>
                <w:rFonts w:eastAsia="Calibri"/>
                <w:sz w:val="20"/>
              </w:rPr>
            </w:pPr>
          </w:p>
          <w:p w:rsidR="00112CC5" w:rsidRPr="00FB41A2" w:rsidRDefault="00112CC5" w:rsidP="00EB2A2F">
            <w:pPr>
              <w:rPr>
                <w:rFonts w:eastAsia="Calibri"/>
                <w:sz w:val="20"/>
              </w:rPr>
            </w:pPr>
            <w:r w:rsidRPr="00FB41A2">
              <w:rPr>
                <w:rFonts w:eastAsia="Calibri"/>
                <w:sz w:val="20"/>
              </w:rPr>
              <w:t>УТВЕРЖДАЮ:</w:t>
            </w:r>
          </w:p>
          <w:p w:rsidR="00112CC5" w:rsidRPr="00FB41A2" w:rsidRDefault="00112CC5" w:rsidP="00EB2A2F">
            <w:pPr>
              <w:rPr>
                <w:rFonts w:eastAsia="Calibri"/>
                <w:szCs w:val="32"/>
              </w:rPr>
            </w:pPr>
            <w:r w:rsidRPr="00FB41A2">
              <w:rPr>
                <w:rFonts w:eastAsia="Calibri"/>
              </w:rPr>
              <w:t xml:space="preserve">Директор </w:t>
            </w:r>
            <w:r w:rsidRPr="00FB41A2">
              <w:rPr>
                <w:rFonts w:eastAsia="Calibri"/>
                <w:szCs w:val="32"/>
              </w:rPr>
              <w:t>Муниципального казенного общеобразовательного учреждения</w:t>
            </w:r>
          </w:p>
          <w:p w:rsidR="00112CC5" w:rsidRPr="00FB41A2" w:rsidRDefault="00112CC5" w:rsidP="00EB2A2F">
            <w:pPr>
              <w:rPr>
                <w:rFonts w:eastAsia="Calibri"/>
                <w:szCs w:val="32"/>
              </w:rPr>
            </w:pPr>
            <w:r w:rsidRPr="00FB41A2">
              <w:rPr>
                <w:rFonts w:eastAsia="Calibri"/>
                <w:szCs w:val="32"/>
              </w:rPr>
              <w:t>«Основ</w:t>
            </w:r>
            <w:r>
              <w:rPr>
                <w:rFonts w:eastAsia="Calibri"/>
                <w:szCs w:val="32"/>
              </w:rPr>
              <w:t>ная общеобразовательная школа №2</w:t>
            </w:r>
            <w:r w:rsidRPr="00FB41A2">
              <w:rPr>
                <w:rFonts w:eastAsia="Calibri"/>
                <w:szCs w:val="32"/>
              </w:rPr>
              <w:t xml:space="preserve"> ст. </w:t>
            </w:r>
            <w:proofErr w:type="gramStart"/>
            <w:r w:rsidRPr="00FB41A2">
              <w:rPr>
                <w:rFonts w:eastAsia="Calibri"/>
                <w:szCs w:val="32"/>
              </w:rPr>
              <w:t>Исправной</w:t>
            </w:r>
            <w:proofErr w:type="gramEnd"/>
            <w:r w:rsidRPr="00FB41A2">
              <w:rPr>
                <w:rFonts w:eastAsia="Calibri"/>
                <w:szCs w:val="32"/>
              </w:rPr>
              <w:t xml:space="preserve">» </w:t>
            </w:r>
          </w:p>
          <w:p w:rsidR="00112CC5" w:rsidRPr="00FB41A2" w:rsidRDefault="00112CC5" w:rsidP="00EB2A2F">
            <w:pPr>
              <w:jc w:val="right"/>
              <w:rPr>
                <w:rFonts w:eastAsia="Calibri"/>
                <w:szCs w:val="32"/>
              </w:rPr>
            </w:pPr>
            <w:r w:rsidRPr="00FB41A2">
              <w:rPr>
                <w:rFonts w:eastAsia="Calibri"/>
                <w:szCs w:val="32"/>
              </w:rPr>
              <w:t xml:space="preserve">________________ </w:t>
            </w:r>
            <w:r>
              <w:rPr>
                <w:rFonts w:eastAsia="Calibri"/>
                <w:szCs w:val="32"/>
              </w:rPr>
              <w:t xml:space="preserve">Т.Н. Петрова </w:t>
            </w:r>
          </w:p>
          <w:p w:rsidR="00112CC5" w:rsidRPr="00520824" w:rsidRDefault="00112CC5" w:rsidP="00EB2A2F">
            <w:pPr>
              <w:rPr>
                <w:rFonts w:eastAsia="Times New Roman" w:cs="Times New Roman"/>
                <w:szCs w:val="32"/>
                <w:lang w:eastAsia="ru-RU"/>
              </w:rPr>
            </w:pPr>
          </w:p>
          <w:p w:rsidR="00112CC5" w:rsidRPr="00E6727F" w:rsidRDefault="00112CC5" w:rsidP="00EB2A2F">
            <w:pPr>
              <w:rPr>
                <w:rFonts w:eastAsia="Calibri"/>
              </w:rPr>
            </w:pPr>
            <w:r w:rsidRPr="00E6727F">
              <w:rPr>
                <w:rFonts w:eastAsia="Times New Roman" w:cs="Times New Roman"/>
                <w:sz w:val="22"/>
                <w:lang w:eastAsia="ru-RU"/>
              </w:rPr>
              <w:t>от «21.12.2018г.</w:t>
            </w:r>
            <w:r>
              <w:rPr>
                <w:rFonts w:eastAsia="Times New Roman" w:cs="Times New Roman"/>
                <w:sz w:val="22"/>
                <w:lang w:eastAsia="ru-RU"/>
              </w:rPr>
              <w:t>»</w:t>
            </w:r>
            <w:r w:rsidRPr="00E6727F">
              <w:rPr>
                <w:rFonts w:eastAsia="Times New Roman" w:cs="Times New Roman"/>
                <w:sz w:val="22"/>
                <w:lang w:eastAsia="ru-RU"/>
              </w:rPr>
              <w:t xml:space="preserve">  №72</w:t>
            </w:r>
          </w:p>
        </w:tc>
      </w:tr>
      <w:tr w:rsidR="00112CC5" w:rsidRPr="00E6727F" w:rsidTr="00112CC5">
        <w:trPr>
          <w:trHeight w:val="2041"/>
        </w:trPr>
        <w:tc>
          <w:tcPr>
            <w:tcW w:w="5263" w:type="dxa"/>
            <w:shd w:val="clear" w:color="auto" w:fill="auto"/>
          </w:tcPr>
          <w:p w:rsidR="00112CC5" w:rsidRPr="00FB41A2" w:rsidRDefault="00112CC5" w:rsidP="00EB2A2F">
            <w:pPr>
              <w:rPr>
                <w:rFonts w:eastAsia="Calibri"/>
              </w:rPr>
            </w:pPr>
          </w:p>
        </w:tc>
        <w:tc>
          <w:tcPr>
            <w:tcW w:w="5193" w:type="dxa"/>
            <w:shd w:val="clear" w:color="auto" w:fill="auto"/>
          </w:tcPr>
          <w:p w:rsidR="00112CC5" w:rsidRPr="00FB41A2" w:rsidRDefault="00112CC5" w:rsidP="00EB2A2F">
            <w:pPr>
              <w:rPr>
                <w:rFonts w:eastAsia="Calibri"/>
                <w:sz w:val="20"/>
              </w:rPr>
            </w:pPr>
          </w:p>
        </w:tc>
      </w:tr>
    </w:tbl>
    <w:p w:rsidR="00112CC5" w:rsidRDefault="00112CC5" w:rsidP="00112CC5">
      <w:pPr>
        <w:rPr>
          <w:rFonts w:cs="Times New Roman"/>
          <w:b/>
        </w:rPr>
      </w:pPr>
      <w:r>
        <w:rPr>
          <w:rFonts w:cs="Times New Roman"/>
          <w:b/>
        </w:rPr>
        <w:t xml:space="preserve">                                       </w:t>
      </w:r>
      <w:r w:rsidRPr="00E15754">
        <w:rPr>
          <w:rFonts w:cs="Times New Roman"/>
          <w:b/>
        </w:rPr>
        <w:t>Правила</w:t>
      </w:r>
      <w:r>
        <w:rPr>
          <w:rFonts w:cs="Times New Roman"/>
          <w:b/>
        </w:rPr>
        <w:t xml:space="preserve"> внутреннего распорядка </w:t>
      </w:r>
      <w:proofErr w:type="gramStart"/>
      <w:r>
        <w:rPr>
          <w:rFonts w:cs="Times New Roman"/>
          <w:b/>
        </w:rPr>
        <w:t>обучающихся</w:t>
      </w:r>
      <w:proofErr w:type="gramEnd"/>
    </w:p>
    <w:p w:rsidR="00112CC5" w:rsidRPr="00E15754" w:rsidRDefault="00112CC5" w:rsidP="00112CC5">
      <w:pPr>
        <w:jc w:val="center"/>
        <w:rPr>
          <w:rFonts w:cs="Times New Roman"/>
          <w:b/>
        </w:rPr>
      </w:pPr>
      <w:r>
        <w:rPr>
          <w:rFonts w:cs="Times New Roman"/>
          <w:b/>
        </w:rPr>
        <w:t>МКОУ «ООШ №2</w:t>
      </w:r>
      <w:r w:rsidRPr="00E15754">
        <w:rPr>
          <w:rFonts w:cs="Times New Roman"/>
          <w:b/>
        </w:rPr>
        <w:t xml:space="preserve"> ст. Исправной»</w:t>
      </w:r>
    </w:p>
    <w:p w:rsidR="00112CC5" w:rsidRDefault="00112CC5" w:rsidP="00112CC5">
      <w:pPr>
        <w:rPr>
          <w:rFonts w:cs="Times New Roman"/>
        </w:rPr>
      </w:pPr>
    </w:p>
    <w:p w:rsidR="00112CC5" w:rsidRPr="00D64831" w:rsidRDefault="00112CC5" w:rsidP="00112CC5">
      <w:pPr>
        <w:ind w:firstLine="567"/>
        <w:rPr>
          <w:rFonts w:cs="Times New Roman"/>
          <w:sz w:val="26"/>
          <w:szCs w:val="26"/>
        </w:rPr>
      </w:pPr>
      <w:r w:rsidRPr="00D64831">
        <w:rPr>
          <w:rFonts w:cs="Times New Roman"/>
          <w:sz w:val="26"/>
          <w:szCs w:val="26"/>
        </w:rPr>
        <w:t>Настоящие Правила устанавливают нормы поведения учеников в здании и на территории школы. Цель Правил - создание в школе нормальной рабочей обстановки, способствующей успешной учёбе каждого ученика, воспитание уважения к личности и её правам, развитие культуры поведения и навыков общения.</w:t>
      </w:r>
    </w:p>
    <w:p w:rsidR="00112CC5" w:rsidRPr="00E15754" w:rsidRDefault="00112CC5" w:rsidP="00112CC5">
      <w:pPr>
        <w:ind w:firstLine="567"/>
        <w:rPr>
          <w:rFonts w:cs="Times New Roman"/>
        </w:rPr>
      </w:pPr>
    </w:p>
    <w:p w:rsidR="00112CC5" w:rsidRPr="00E15754" w:rsidRDefault="00112CC5" w:rsidP="00112CC5">
      <w:pPr>
        <w:pStyle w:val="10"/>
        <w:shd w:val="clear" w:color="auto" w:fill="auto"/>
        <w:tabs>
          <w:tab w:val="left" w:pos="993"/>
        </w:tabs>
        <w:spacing w:before="0" w:line="240" w:lineRule="auto"/>
        <w:ind w:firstLine="567"/>
        <w:outlineLvl w:val="9"/>
      </w:pPr>
      <w:bookmarkStart w:id="0" w:name="bookmark0"/>
      <w:r w:rsidRPr="00E15754">
        <w:t>1.Общие правила поведения.</w:t>
      </w:r>
      <w:bookmarkEnd w:id="0"/>
    </w:p>
    <w:p w:rsidR="00112CC5" w:rsidRPr="00E15754" w:rsidRDefault="00112CC5" w:rsidP="00112CC5">
      <w:pPr>
        <w:widowControl w:val="0"/>
        <w:numPr>
          <w:ilvl w:val="0"/>
          <w:numId w:val="1"/>
        </w:numPr>
        <w:tabs>
          <w:tab w:val="left" w:pos="993"/>
          <w:tab w:val="left" w:pos="1824"/>
        </w:tabs>
        <w:ind w:firstLine="567"/>
      </w:pPr>
      <w:r w:rsidRPr="00E15754">
        <w:t>.Учащийся приходит в школу за 10-15 минут до начала занятий, чистый и опрятный. При входе в школу соблюдает правила вежливости, снимает в гардеробе верхнюю одежду, меняет обувь и следует к месту проведения урока.</w:t>
      </w:r>
    </w:p>
    <w:p w:rsidR="00112CC5" w:rsidRPr="00E15754" w:rsidRDefault="00112CC5" w:rsidP="00112CC5">
      <w:pPr>
        <w:widowControl w:val="0"/>
        <w:numPr>
          <w:ilvl w:val="1"/>
          <w:numId w:val="1"/>
        </w:numPr>
        <w:tabs>
          <w:tab w:val="left" w:pos="993"/>
          <w:tab w:val="left" w:pos="1826"/>
        </w:tabs>
        <w:ind w:firstLine="567"/>
      </w:pPr>
      <w:r w:rsidRPr="00E15754">
        <w:t>Запрещается приносить в школу и на её территорию с любой целью использовать, любым способом оружие, взрывчатые, взрыва - или огнеопасные предметы и вещества; спиртные напитки, наркотики, другие одурманивающие вещества и яды, газовые баллончики.</w:t>
      </w:r>
    </w:p>
    <w:p w:rsidR="00112CC5" w:rsidRPr="00E15754" w:rsidRDefault="00112CC5" w:rsidP="00112CC5">
      <w:pPr>
        <w:widowControl w:val="0"/>
        <w:numPr>
          <w:ilvl w:val="1"/>
          <w:numId w:val="1"/>
        </w:numPr>
        <w:tabs>
          <w:tab w:val="left" w:pos="993"/>
          <w:tab w:val="left" w:pos="1836"/>
        </w:tabs>
        <w:ind w:firstLine="567"/>
      </w:pPr>
      <w:r w:rsidRPr="00E15754">
        <w:t>Нельзя без разрешения педагогов уходить из школы и с её территории в урочное время. В случае пропуска учебных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Пропускать занятия без уважительных причин запрещается.</w:t>
      </w:r>
    </w:p>
    <w:p w:rsidR="00112CC5" w:rsidRPr="00E15754" w:rsidRDefault="00112CC5" w:rsidP="00112CC5">
      <w:pPr>
        <w:widowControl w:val="0"/>
        <w:numPr>
          <w:ilvl w:val="1"/>
          <w:numId w:val="1"/>
        </w:numPr>
        <w:tabs>
          <w:tab w:val="left" w:pos="993"/>
          <w:tab w:val="left" w:pos="1831"/>
        </w:tabs>
        <w:ind w:firstLine="567"/>
      </w:pPr>
      <w:r w:rsidRPr="00E15754">
        <w:t>Учащийся школы приносит необходимые учебные принадлежности, книги, тетради, дневник. Является в школу с подготовленными домашними заданиями по предметам согласно расписанию уроков,</w:t>
      </w:r>
    </w:p>
    <w:p w:rsidR="00112CC5" w:rsidRPr="00E15754" w:rsidRDefault="00112CC5" w:rsidP="00112CC5">
      <w:pPr>
        <w:widowControl w:val="0"/>
        <w:numPr>
          <w:ilvl w:val="1"/>
          <w:numId w:val="1"/>
        </w:numPr>
        <w:tabs>
          <w:tab w:val="left" w:pos="993"/>
          <w:tab w:val="left" w:pos="1831"/>
        </w:tabs>
        <w:ind w:firstLine="567"/>
      </w:pPr>
      <w:r w:rsidRPr="00E15754">
        <w:t>Учащийся школы проявляет уважение к старшим, заботится о младших. Учащиеся и педагоги обращаются друг к другу уважительно. Школьники уступают дорогу взрослым, старшие школьники - младшим, мальчики - девочкам.</w:t>
      </w:r>
    </w:p>
    <w:p w:rsidR="00112CC5" w:rsidRPr="00E15754" w:rsidRDefault="00112CC5" w:rsidP="00112CC5">
      <w:pPr>
        <w:widowControl w:val="0"/>
        <w:numPr>
          <w:ilvl w:val="1"/>
          <w:numId w:val="1"/>
        </w:numPr>
        <w:tabs>
          <w:tab w:val="left" w:pos="993"/>
          <w:tab w:val="left" w:pos="1826"/>
        </w:tabs>
        <w:ind w:firstLine="567"/>
      </w:pPr>
      <w:r w:rsidRPr="00E15754">
        <w:t>Вне школы учащееся ведут себя везде и всюду так, чтобы не уронить свою честь и достоинство, не запятнать доброе имя школы.</w:t>
      </w:r>
    </w:p>
    <w:p w:rsidR="00112CC5" w:rsidRPr="00E15754" w:rsidRDefault="00112CC5" w:rsidP="00112CC5">
      <w:pPr>
        <w:widowControl w:val="0"/>
        <w:numPr>
          <w:ilvl w:val="1"/>
          <w:numId w:val="1"/>
        </w:numPr>
        <w:tabs>
          <w:tab w:val="left" w:pos="993"/>
          <w:tab w:val="left" w:pos="1836"/>
        </w:tabs>
        <w:ind w:firstLine="567"/>
      </w:pPr>
      <w:r w:rsidRPr="00E15754">
        <w:t>Учащиеся берегут имущество школы, оказывают посильную помощь в его ремонте, аккуратно относятся как к своему, так и к чужому имуществу.</w:t>
      </w:r>
    </w:p>
    <w:p w:rsidR="00112CC5" w:rsidRPr="00E15754" w:rsidRDefault="00112CC5" w:rsidP="00112CC5">
      <w:pPr>
        <w:pStyle w:val="10"/>
        <w:shd w:val="clear" w:color="auto" w:fill="auto"/>
        <w:tabs>
          <w:tab w:val="left" w:pos="993"/>
        </w:tabs>
        <w:spacing w:before="0" w:line="240" w:lineRule="auto"/>
        <w:ind w:firstLine="0"/>
        <w:outlineLvl w:val="9"/>
      </w:pPr>
      <w:bookmarkStart w:id="1" w:name="bookmark1"/>
      <w:r>
        <w:t xml:space="preserve">   </w:t>
      </w:r>
      <w:r w:rsidRPr="00E15754">
        <w:t>2.Поведение на занятиях.</w:t>
      </w:r>
      <w:bookmarkEnd w:id="1"/>
    </w:p>
    <w:p w:rsidR="00112CC5" w:rsidRPr="00E15754" w:rsidRDefault="00112CC5" w:rsidP="00112CC5">
      <w:pPr>
        <w:widowControl w:val="0"/>
        <w:numPr>
          <w:ilvl w:val="0"/>
          <w:numId w:val="2"/>
        </w:numPr>
        <w:tabs>
          <w:tab w:val="left" w:pos="993"/>
          <w:tab w:val="left" w:pos="1824"/>
        </w:tabs>
        <w:ind w:firstLine="567"/>
      </w:pPr>
      <w:r w:rsidRPr="00E15754">
        <w:t xml:space="preserve">.При входе педагога в класс, учащиеся встают в знак приветствия, садятся после тот о. как педагог ответит на приветствие и разрешит сесть. Подобным образом учащиеся </w:t>
      </w:r>
      <w:r w:rsidRPr="00E15754">
        <w:lastRenderedPageBreak/>
        <w:t>приветствуют любого взрослого, вошедшего в класс во время занятий.</w:t>
      </w:r>
    </w:p>
    <w:p w:rsidR="00112CC5" w:rsidRPr="00E15754" w:rsidRDefault="00112CC5" w:rsidP="00112CC5">
      <w:pPr>
        <w:widowControl w:val="0"/>
        <w:numPr>
          <w:ilvl w:val="0"/>
          <w:numId w:val="2"/>
        </w:numPr>
        <w:tabs>
          <w:tab w:val="left" w:pos="993"/>
          <w:tab w:val="left" w:pos="1831"/>
        </w:tabs>
        <w:ind w:firstLine="567"/>
      </w:pPr>
      <w:r w:rsidRPr="00E15754">
        <w:t xml:space="preserve">Каждый учитель определяет специфические правила при проведении замятий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rsidRPr="00E15754">
        <w:t>Обучающимся</w:t>
      </w:r>
      <w:proofErr w:type="gramEnd"/>
      <w:r w:rsidRPr="00E15754">
        <w:t xml:space="preserve"> у данного учителя.</w:t>
      </w:r>
    </w:p>
    <w:p w:rsidR="00112CC5" w:rsidRPr="00E15754" w:rsidRDefault="00112CC5" w:rsidP="00112CC5">
      <w:pPr>
        <w:widowControl w:val="0"/>
        <w:numPr>
          <w:ilvl w:val="0"/>
          <w:numId w:val="2"/>
        </w:numPr>
        <w:tabs>
          <w:tab w:val="left" w:pos="993"/>
          <w:tab w:val="left" w:pos="1824"/>
        </w:tabs>
        <w:ind w:firstLine="567"/>
      </w:pPr>
      <w:r w:rsidRPr="00E15754">
        <w:t>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112CC5" w:rsidRPr="00E15754" w:rsidRDefault="00112CC5" w:rsidP="00112CC5">
      <w:pPr>
        <w:widowControl w:val="0"/>
        <w:numPr>
          <w:ilvl w:val="0"/>
          <w:numId w:val="2"/>
        </w:numPr>
        <w:tabs>
          <w:tab w:val="left" w:pos="993"/>
          <w:tab w:val="left" w:pos="1782"/>
        </w:tabs>
        <w:ind w:firstLine="567"/>
      </w:pPr>
      <w:r w:rsidRPr="00E15754">
        <w:t>Если во время занятий учащемуся необходимо выйти из класса, то он должен поднять руку и попросить разрешения педагога.</w:t>
      </w:r>
    </w:p>
    <w:p w:rsidR="00112CC5" w:rsidRPr="00E15754" w:rsidRDefault="00112CC5" w:rsidP="00112CC5">
      <w:pPr>
        <w:widowControl w:val="0"/>
        <w:numPr>
          <w:ilvl w:val="0"/>
          <w:numId w:val="2"/>
        </w:numPr>
        <w:tabs>
          <w:tab w:val="left" w:pos="993"/>
          <w:tab w:val="left" w:pos="1796"/>
        </w:tabs>
        <w:ind w:firstLine="567"/>
      </w:pPr>
      <w:r w:rsidRPr="00E15754">
        <w:t>Если учащийся хочет задать вопрос учителю или ответить на вопрос учителя, он поднимает руку. Звонок (сигнал) об окончании урока даётся для учителя. Только когда учитель объявит об окончании занятия, учащиеся вправе покинуть класс. При выходе учителя или другого взрослого из класса учащиеся встают.</w:t>
      </w:r>
    </w:p>
    <w:p w:rsidR="00112CC5" w:rsidRDefault="00112CC5" w:rsidP="00112CC5">
      <w:pPr>
        <w:pStyle w:val="30"/>
        <w:shd w:val="clear" w:color="auto" w:fill="auto"/>
        <w:tabs>
          <w:tab w:val="left" w:pos="993"/>
        </w:tabs>
        <w:spacing w:line="240" w:lineRule="auto"/>
        <w:ind w:firstLine="567"/>
      </w:pPr>
    </w:p>
    <w:p w:rsidR="00112CC5" w:rsidRPr="00E15754" w:rsidRDefault="00112CC5" w:rsidP="00112CC5">
      <w:pPr>
        <w:pStyle w:val="30"/>
        <w:shd w:val="clear" w:color="auto" w:fill="auto"/>
        <w:tabs>
          <w:tab w:val="left" w:pos="993"/>
        </w:tabs>
        <w:spacing w:line="240" w:lineRule="auto"/>
        <w:ind w:firstLine="567"/>
      </w:pPr>
      <w:r w:rsidRPr="00E15754">
        <w:t>3. Поведение до начала, в перерывах и после окончания занятий.</w:t>
      </w:r>
    </w:p>
    <w:p w:rsidR="00112CC5" w:rsidRPr="00E15754" w:rsidRDefault="00112CC5" w:rsidP="00112CC5">
      <w:pPr>
        <w:tabs>
          <w:tab w:val="left" w:pos="993"/>
          <w:tab w:val="left" w:pos="1718"/>
        </w:tabs>
        <w:ind w:firstLine="567"/>
      </w:pPr>
      <w:r>
        <w:t xml:space="preserve">3.1. </w:t>
      </w:r>
      <w:r w:rsidRPr="00E15754">
        <w:t>До начала урока:</w:t>
      </w:r>
    </w:p>
    <w:p w:rsidR="00112CC5" w:rsidRPr="00E15754" w:rsidRDefault="00112CC5" w:rsidP="00112CC5">
      <w:pPr>
        <w:widowControl w:val="0"/>
        <w:numPr>
          <w:ilvl w:val="0"/>
          <w:numId w:val="3"/>
        </w:numPr>
        <w:tabs>
          <w:tab w:val="left" w:pos="993"/>
          <w:tab w:val="left" w:pos="1657"/>
        </w:tabs>
        <w:ind w:firstLine="567"/>
      </w:pPr>
      <w:r w:rsidRPr="00E15754">
        <w:t>прибыть к кабинету до первого звонка;</w:t>
      </w:r>
    </w:p>
    <w:p w:rsidR="00112CC5" w:rsidRPr="00E15754" w:rsidRDefault="00112CC5" w:rsidP="00112CC5">
      <w:pPr>
        <w:widowControl w:val="0"/>
        <w:numPr>
          <w:ilvl w:val="0"/>
          <w:numId w:val="3"/>
        </w:numPr>
        <w:tabs>
          <w:tab w:val="left" w:pos="993"/>
          <w:tab w:val="left" w:pos="1657"/>
        </w:tabs>
        <w:ind w:firstLine="567"/>
      </w:pPr>
      <w:r w:rsidRPr="00E15754">
        <w:t>после первого звонка с разрешения учителя войти в класс и подготовиться к уроку;</w:t>
      </w:r>
    </w:p>
    <w:p w:rsidR="00112CC5" w:rsidRPr="00E15754" w:rsidRDefault="00112CC5" w:rsidP="00112CC5">
      <w:pPr>
        <w:widowControl w:val="0"/>
        <w:numPr>
          <w:ilvl w:val="0"/>
          <w:numId w:val="4"/>
        </w:numPr>
        <w:tabs>
          <w:tab w:val="left" w:pos="993"/>
        </w:tabs>
        <w:ind w:firstLine="567"/>
      </w:pPr>
      <w:r w:rsidRPr="00E15754">
        <w:t>Во время перерывов (перемен) учащиеся обязаны:</w:t>
      </w:r>
    </w:p>
    <w:p w:rsidR="00112CC5" w:rsidRPr="00E15754" w:rsidRDefault="00112CC5" w:rsidP="00112CC5">
      <w:pPr>
        <w:widowControl w:val="0"/>
        <w:numPr>
          <w:ilvl w:val="0"/>
          <w:numId w:val="3"/>
        </w:numPr>
        <w:tabs>
          <w:tab w:val="left" w:pos="993"/>
          <w:tab w:val="left" w:pos="1657"/>
        </w:tabs>
        <w:ind w:firstLine="567"/>
      </w:pPr>
      <w:r w:rsidRPr="00E15754">
        <w:t>навести чистоту и порядок на своём рабочем месте;</w:t>
      </w:r>
    </w:p>
    <w:p w:rsidR="00112CC5" w:rsidRPr="00E15754" w:rsidRDefault="00112CC5" w:rsidP="00112CC5">
      <w:pPr>
        <w:widowControl w:val="0"/>
        <w:numPr>
          <w:ilvl w:val="0"/>
          <w:numId w:val="3"/>
        </w:numPr>
        <w:tabs>
          <w:tab w:val="left" w:pos="993"/>
          <w:tab w:val="left" w:pos="1657"/>
        </w:tabs>
        <w:ind w:firstLine="567"/>
      </w:pPr>
      <w:r w:rsidRPr="00E15754">
        <w:t>выйти из класса;</w:t>
      </w:r>
    </w:p>
    <w:p w:rsidR="00112CC5" w:rsidRPr="00E15754" w:rsidRDefault="00112CC5" w:rsidP="00112CC5">
      <w:pPr>
        <w:widowControl w:val="0"/>
        <w:numPr>
          <w:ilvl w:val="0"/>
          <w:numId w:val="3"/>
        </w:numPr>
        <w:tabs>
          <w:tab w:val="left" w:pos="993"/>
          <w:tab w:val="left" w:pos="1657"/>
        </w:tabs>
        <w:ind w:firstLine="567"/>
      </w:pPr>
      <w:r w:rsidRPr="00E15754">
        <w:t>помочь подготовить класс по просьбе педагога к следующему уроку;</w:t>
      </w:r>
    </w:p>
    <w:p w:rsidR="00112CC5" w:rsidRPr="00E15754" w:rsidRDefault="00112CC5" w:rsidP="00112CC5">
      <w:pPr>
        <w:widowControl w:val="0"/>
        <w:numPr>
          <w:ilvl w:val="0"/>
          <w:numId w:val="3"/>
        </w:numPr>
        <w:tabs>
          <w:tab w:val="left" w:pos="993"/>
          <w:tab w:val="left" w:pos="1657"/>
        </w:tabs>
        <w:ind w:firstLine="567"/>
      </w:pPr>
      <w:r w:rsidRPr="00E15754">
        <w:t>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112CC5" w:rsidRPr="00E15754" w:rsidRDefault="00112CC5" w:rsidP="00112CC5">
      <w:pPr>
        <w:widowControl w:val="0"/>
        <w:numPr>
          <w:ilvl w:val="0"/>
          <w:numId w:val="4"/>
        </w:numPr>
        <w:tabs>
          <w:tab w:val="left" w:pos="993"/>
          <w:tab w:val="left" w:pos="1795"/>
        </w:tabs>
        <w:ind w:firstLine="567"/>
      </w:pPr>
      <w:r w:rsidRPr="00E15754">
        <w:t>Во время перерывов (перемен) учащимся запрещаемся:</w:t>
      </w:r>
    </w:p>
    <w:p w:rsidR="00112CC5" w:rsidRPr="00E15754" w:rsidRDefault="00112CC5" w:rsidP="00112CC5">
      <w:pPr>
        <w:widowControl w:val="0"/>
        <w:numPr>
          <w:ilvl w:val="0"/>
          <w:numId w:val="3"/>
        </w:numPr>
        <w:tabs>
          <w:tab w:val="left" w:pos="993"/>
          <w:tab w:val="left" w:pos="1657"/>
        </w:tabs>
        <w:ind w:firstLine="567"/>
      </w:pPr>
      <w:r w:rsidRPr="00E15754">
        <w:t>толкать друг друга, бросаться предметами и применять физическую силу для решения любого рода проблем;</w:t>
      </w:r>
    </w:p>
    <w:p w:rsidR="00112CC5" w:rsidRPr="00E15754" w:rsidRDefault="00112CC5" w:rsidP="00112CC5">
      <w:pPr>
        <w:widowControl w:val="0"/>
        <w:numPr>
          <w:ilvl w:val="0"/>
          <w:numId w:val="3"/>
        </w:numPr>
        <w:tabs>
          <w:tab w:val="left" w:pos="993"/>
          <w:tab w:val="left" w:pos="1657"/>
        </w:tabs>
        <w:ind w:firstLine="567"/>
      </w:pPr>
      <w:r w:rsidRPr="00E15754">
        <w:t>употреблять непристойные выражения и жесты в адрес любых лип, шуметь, мешать отдыхать другим: курить в здании и на территории школы.</w:t>
      </w:r>
    </w:p>
    <w:p w:rsidR="00112CC5" w:rsidRPr="00E15754" w:rsidRDefault="00112CC5" w:rsidP="00112CC5">
      <w:pPr>
        <w:widowControl w:val="0"/>
        <w:numPr>
          <w:ilvl w:val="0"/>
          <w:numId w:val="4"/>
        </w:numPr>
        <w:tabs>
          <w:tab w:val="left" w:pos="993"/>
          <w:tab w:val="left" w:pos="1800"/>
        </w:tabs>
        <w:ind w:firstLine="567"/>
      </w:pPr>
      <w:r w:rsidRPr="00E15754">
        <w:t>После окончания занятий:</w:t>
      </w:r>
    </w:p>
    <w:p w:rsidR="00112CC5" w:rsidRPr="00E15754" w:rsidRDefault="00112CC5" w:rsidP="00112CC5">
      <w:pPr>
        <w:widowControl w:val="0"/>
        <w:numPr>
          <w:ilvl w:val="0"/>
          <w:numId w:val="3"/>
        </w:numPr>
        <w:tabs>
          <w:tab w:val="left" w:pos="993"/>
          <w:tab w:val="left" w:pos="1657"/>
        </w:tabs>
        <w:ind w:firstLine="567"/>
      </w:pPr>
      <w:r w:rsidRPr="00E15754">
        <w:t>аккуратно одеться и покинуть школу;</w:t>
      </w:r>
    </w:p>
    <w:p w:rsidR="00112CC5" w:rsidRPr="00E15754" w:rsidRDefault="00112CC5" w:rsidP="00112CC5">
      <w:pPr>
        <w:widowControl w:val="0"/>
        <w:numPr>
          <w:ilvl w:val="0"/>
          <w:numId w:val="3"/>
        </w:numPr>
        <w:tabs>
          <w:tab w:val="left" w:pos="993"/>
          <w:tab w:val="left" w:pos="1657"/>
        </w:tabs>
        <w:ind w:firstLine="567"/>
      </w:pPr>
      <w:r w:rsidRPr="00E15754">
        <w:t>соблюдая правила вежливости.</w:t>
      </w:r>
    </w:p>
    <w:p w:rsidR="00112CC5" w:rsidRPr="00E15754" w:rsidRDefault="00112CC5" w:rsidP="00112CC5">
      <w:pPr>
        <w:widowControl w:val="0"/>
        <w:numPr>
          <w:ilvl w:val="0"/>
          <w:numId w:val="4"/>
        </w:numPr>
        <w:tabs>
          <w:tab w:val="left" w:pos="993"/>
          <w:tab w:val="left" w:pos="1800"/>
        </w:tabs>
        <w:ind w:firstLine="567"/>
      </w:pPr>
      <w:r w:rsidRPr="00E15754">
        <w:t>Дежурный по классу</w:t>
      </w:r>
      <w:r>
        <w:t>:</w:t>
      </w:r>
    </w:p>
    <w:p w:rsidR="00112CC5" w:rsidRPr="00E15754" w:rsidRDefault="00112CC5" w:rsidP="00112CC5">
      <w:pPr>
        <w:widowControl w:val="0"/>
        <w:numPr>
          <w:ilvl w:val="0"/>
          <w:numId w:val="3"/>
        </w:numPr>
        <w:tabs>
          <w:tab w:val="left" w:pos="993"/>
          <w:tab w:val="left" w:pos="1657"/>
        </w:tabs>
        <w:ind w:firstLine="567"/>
      </w:pPr>
      <w:r w:rsidRPr="00E15754">
        <w:t>находится в классе во время перемены;</w:t>
      </w:r>
    </w:p>
    <w:p w:rsidR="00112CC5" w:rsidRPr="00E15754" w:rsidRDefault="00112CC5" w:rsidP="00112CC5">
      <w:pPr>
        <w:widowControl w:val="0"/>
        <w:numPr>
          <w:ilvl w:val="0"/>
          <w:numId w:val="3"/>
        </w:numPr>
        <w:tabs>
          <w:tab w:val="left" w:pos="993"/>
          <w:tab w:val="left" w:pos="1657"/>
        </w:tabs>
        <w:ind w:firstLine="567"/>
      </w:pPr>
      <w:r w:rsidRPr="00E15754">
        <w:t>обеспечивает порядок в классе, проветривает помещение;</w:t>
      </w:r>
    </w:p>
    <w:p w:rsidR="00112CC5" w:rsidRPr="00E15754" w:rsidRDefault="00112CC5" w:rsidP="00112CC5">
      <w:pPr>
        <w:widowControl w:val="0"/>
        <w:numPr>
          <w:ilvl w:val="0"/>
          <w:numId w:val="3"/>
        </w:numPr>
        <w:tabs>
          <w:tab w:val="left" w:pos="993"/>
          <w:tab w:val="left" w:pos="1657"/>
        </w:tabs>
        <w:ind w:firstLine="567"/>
      </w:pPr>
      <w:r w:rsidRPr="00E15754">
        <w:t>помогает педагогу подготовить кла</w:t>
      </w:r>
      <w:proofErr w:type="gramStart"/>
      <w:r w:rsidRPr="00E15754">
        <w:t>сс к сл</w:t>
      </w:r>
      <w:proofErr w:type="gramEnd"/>
      <w:r w:rsidRPr="00E15754">
        <w:t>едующему уроку;</w:t>
      </w:r>
    </w:p>
    <w:p w:rsidR="00112CC5" w:rsidRPr="00E15754" w:rsidRDefault="00112CC5" w:rsidP="00112CC5">
      <w:pPr>
        <w:widowControl w:val="0"/>
        <w:numPr>
          <w:ilvl w:val="0"/>
          <w:numId w:val="3"/>
        </w:numPr>
        <w:tabs>
          <w:tab w:val="left" w:pos="993"/>
          <w:tab w:val="left" w:pos="1657"/>
        </w:tabs>
        <w:ind w:firstLine="567"/>
      </w:pPr>
      <w:r w:rsidRPr="00E15754">
        <w:t>следит и поддерживает соответствующие санитарные условия.</w:t>
      </w:r>
    </w:p>
    <w:p w:rsidR="00112CC5" w:rsidRPr="00E15754" w:rsidRDefault="00112CC5" w:rsidP="00112CC5">
      <w:pPr>
        <w:widowControl w:val="0"/>
        <w:numPr>
          <w:ilvl w:val="0"/>
          <w:numId w:val="4"/>
        </w:numPr>
        <w:tabs>
          <w:tab w:val="left" w:pos="993"/>
          <w:tab w:val="left" w:pos="1800"/>
          <w:tab w:val="left" w:pos="7331"/>
        </w:tabs>
        <w:ind w:firstLine="567"/>
      </w:pPr>
      <w:r w:rsidRPr="00E15754">
        <w:t>Учащиеся, находясь в столовой:</w:t>
      </w:r>
    </w:p>
    <w:p w:rsidR="00112CC5" w:rsidRPr="00E15754" w:rsidRDefault="00112CC5" w:rsidP="00112CC5">
      <w:pPr>
        <w:widowControl w:val="0"/>
        <w:numPr>
          <w:ilvl w:val="0"/>
          <w:numId w:val="3"/>
        </w:numPr>
        <w:tabs>
          <w:tab w:val="left" w:pos="993"/>
          <w:tab w:val="left" w:pos="1657"/>
        </w:tabs>
        <w:ind w:firstLine="567"/>
      </w:pPr>
      <w:r w:rsidRPr="00E15754">
        <w:t>подчиняются требованиям педагогов и работников столовой;</w:t>
      </w:r>
    </w:p>
    <w:p w:rsidR="00112CC5" w:rsidRPr="00E15754" w:rsidRDefault="00112CC5" w:rsidP="00112CC5">
      <w:pPr>
        <w:widowControl w:val="0"/>
        <w:numPr>
          <w:ilvl w:val="0"/>
          <w:numId w:val="3"/>
        </w:numPr>
        <w:tabs>
          <w:tab w:val="left" w:pos="993"/>
          <w:tab w:val="left" w:pos="1657"/>
        </w:tabs>
        <w:ind w:firstLine="567"/>
      </w:pPr>
      <w:r w:rsidRPr="00E15754">
        <w:t>соблюдают очередь при покупке пищи;</w:t>
      </w:r>
    </w:p>
    <w:p w:rsidR="00112CC5" w:rsidRPr="00E15754" w:rsidRDefault="00112CC5" w:rsidP="00112CC5">
      <w:pPr>
        <w:widowControl w:val="0"/>
        <w:numPr>
          <w:ilvl w:val="0"/>
          <w:numId w:val="3"/>
        </w:numPr>
        <w:tabs>
          <w:tab w:val="left" w:pos="993"/>
          <w:tab w:val="left" w:pos="1657"/>
        </w:tabs>
        <w:ind w:firstLine="567"/>
      </w:pPr>
      <w:r w:rsidRPr="00E15754">
        <w:t>употребляют еду и напитки, приобретённые в столовой и принесённые с собой, только в столовой;</w:t>
      </w:r>
    </w:p>
    <w:p w:rsidR="00112CC5" w:rsidRPr="00E15754" w:rsidRDefault="00112CC5" w:rsidP="00112CC5">
      <w:pPr>
        <w:widowControl w:val="0"/>
        <w:numPr>
          <w:ilvl w:val="0"/>
          <w:numId w:val="3"/>
        </w:numPr>
        <w:tabs>
          <w:tab w:val="left" w:pos="993"/>
          <w:tab w:val="left" w:pos="1657"/>
        </w:tabs>
        <w:ind w:firstLine="567"/>
      </w:pPr>
      <w:r w:rsidRPr="00E15754">
        <w:t>убирают за собой столовые принадлежности и посуду после принятия пищи.</w:t>
      </w:r>
    </w:p>
    <w:p w:rsidR="00112CC5" w:rsidRPr="00E15754" w:rsidRDefault="00112CC5" w:rsidP="00112CC5">
      <w:pPr>
        <w:tabs>
          <w:tab w:val="left" w:pos="993"/>
        </w:tabs>
        <w:ind w:firstLine="567"/>
        <w:rPr>
          <w:rFonts w:cs="Times New Roman"/>
        </w:rPr>
      </w:pPr>
    </w:p>
    <w:p w:rsidR="00112CC5" w:rsidRPr="00E15754" w:rsidRDefault="00112CC5" w:rsidP="00112CC5">
      <w:pPr>
        <w:pStyle w:val="30"/>
        <w:shd w:val="clear" w:color="auto" w:fill="auto"/>
        <w:tabs>
          <w:tab w:val="left" w:pos="993"/>
        </w:tabs>
        <w:spacing w:line="240" w:lineRule="auto"/>
        <w:ind w:firstLine="567"/>
      </w:pPr>
      <w:r>
        <w:lastRenderedPageBreak/>
        <w:t xml:space="preserve">4. </w:t>
      </w:r>
      <w:r w:rsidRPr="00E15754">
        <w:t>Заключительные положения.</w:t>
      </w:r>
    </w:p>
    <w:p w:rsidR="00112CC5" w:rsidRPr="00E15754" w:rsidRDefault="00112CC5" w:rsidP="00112CC5">
      <w:pPr>
        <w:widowControl w:val="0"/>
        <w:numPr>
          <w:ilvl w:val="0"/>
          <w:numId w:val="5"/>
        </w:numPr>
        <w:tabs>
          <w:tab w:val="left" w:pos="993"/>
          <w:tab w:val="left" w:pos="1691"/>
        </w:tabs>
        <w:ind w:firstLine="567"/>
      </w:pPr>
      <w:r w:rsidRPr="00E15754">
        <w:t>Учащиеся школы не имеют права пропускать занятия без уважительных причин.</w:t>
      </w:r>
    </w:p>
    <w:p w:rsidR="00112CC5" w:rsidRPr="00E15754" w:rsidRDefault="00112CC5" w:rsidP="00112CC5">
      <w:pPr>
        <w:widowControl w:val="0"/>
        <w:numPr>
          <w:ilvl w:val="0"/>
          <w:numId w:val="5"/>
        </w:numPr>
        <w:tabs>
          <w:tab w:val="left" w:pos="993"/>
          <w:tab w:val="left" w:pos="1693"/>
        </w:tabs>
        <w:ind w:firstLine="567"/>
      </w:pPr>
      <w:r w:rsidRPr="00E15754">
        <w:t>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 же окружающих.</w:t>
      </w:r>
    </w:p>
    <w:p w:rsidR="00112CC5" w:rsidRPr="00E15754" w:rsidRDefault="00112CC5" w:rsidP="00112CC5">
      <w:pPr>
        <w:widowControl w:val="0"/>
        <w:numPr>
          <w:ilvl w:val="0"/>
          <w:numId w:val="5"/>
        </w:numPr>
        <w:tabs>
          <w:tab w:val="left" w:pos="993"/>
          <w:tab w:val="left" w:pos="1698"/>
        </w:tabs>
        <w:ind w:firstLine="567"/>
      </w:pPr>
      <w:r w:rsidRPr="00E15754">
        <w:t>Учащиеся не имеют права находиться в здании школы после окончания учебных занятий или внеурочных мероприятий без разрешения работников школы.</w:t>
      </w:r>
    </w:p>
    <w:p w:rsidR="00112CC5" w:rsidRPr="00E15754" w:rsidRDefault="00112CC5" w:rsidP="00112CC5">
      <w:pPr>
        <w:widowControl w:val="0"/>
        <w:numPr>
          <w:ilvl w:val="0"/>
          <w:numId w:val="5"/>
        </w:numPr>
        <w:tabs>
          <w:tab w:val="left" w:pos="993"/>
          <w:tab w:val="left" w:pos="1693"/>
        </w:tabs>
        <w:ind w:firstLine="567"/>
      </w:pPr>
      <w:r w:rsidRPr="00E15754">
        <w:t>Настоящие Правила распространяются на территории школы и на все мероприятия, проводимые школой.</w:t>
      </w:r>
    </w:p>
    <w:p w:rsidR="00112CC5" w:rsidRPr="00E15754" w:rsidRDefault="00112CC5" w:rsidP="00112CC5">
      <w:pPr>
        <w:widowControl w:val="0"/>
        <w:numPr>
          <w:ilvl w:val="0"/>
          <w:numId w:val="5"/>
        </w:numPr>
        <w:tabs>
          <w:tab w:val="left" w:pos="993"/>
          <w:tab w:val="left" w:pos="1688"/>
        </w:tabs>
        <w:ind w:firstLine="567"/>
      </w:pPr>
      <w:r w:rsidRPr="00E15754">
        <w:t>За нарушение настоящих Правил и Устава Школы учащиеся привлекаются к ответственности по Правилам наложения взысканий.</w:t>
      </w:r>
    </w:p>
    <w:p w:rsidR="00112CC5" w:rsidRPr="00E15754" w:rsidRDefault="00112CC5" w:rsidP="00112CC5">
      <w:pPr>
        <w:widowControl w:val="0"/>
        <w:numPr>
          <w:ilvl w:val="0"/>
          <w:numId w:val="5"/>
        </w:numPr>
        <w:tabs>
          <w:tab w:val="left" w:pos="993"/>
          <w:tab w:val="left" w:pos="1688"/>
        </w:tabs>
        <w:ind w:firstLine="567"/>
      </w:pPr>
      <w:r w:rsidRPr="00E15754">
        <w:t>Настоящие Правила выве</w:t>
      </w:r>
      <w:r w:rsidRPr="00E15754">
        <w:rPr>
          <w:rStyle w:val="2"/>
          <w:rFonts w:eastAsiaTheme="minorHAnsi"/>
        </w:rPr>
        <w:t>ш</w:t>
      </w:r>
      <w:r w:rsidRPr="00E15754">
        <w:t>иваются в Школе на видном месте для всеобщего ознакомления.</w:t>
      </w:r>
    </w:p>
    <w:p w:rsidR="00112CC5" w:rsidRPr="00E15754" w:rsidRDefault="00112CC5" w:rsidP="00112CC5">
      <w:pPr>
        <w:rPr>
          <w:rFonts w:cs="Times New Roman"/>
        </w:rPr>
      </w:pPr>
    </w:p>
    <w:p w:rsidR="00112CC5" w:rsidRDefault="00112CC5" w:rsidP="00112CC5">
      <w:pPr>
        <w:widowControl w:val="0"/>
        <w:tabs>
          <w:tab w:val="left" w:pos="993"/>
          <w:tab w:val="left" w:pos="1036"/>
        </w:tabs>
      </w:pPr>
    </w:p>
    <w:p w:rsidR="00697F20" w:rsidRDefault="00112CC5" w:rsidP="00112CC5">
      <w:pPr>
        <w:ind w:left="-709"/>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603332450510203670830559428146817986133868575774</w:t>
            </w:r>
          </w:p>
        </w:tc>
      </w:tr>
      <w:tr>
        <w:trPr/>
        <w:tc>
          <w:tcPr/>
          <w:p>
            <w:pPr>
              <w:rPr/>
            </w:pPr>
            <w:r>
              <w:rPr/>
              <w:t xml:space="preserve">Владелец</w:t>
            </w:r>
          </w:p>
        </w:tc>
        <w:tc>
          <w:tcPr>
            <w:gridSpan w:val="2"/>
          </w:tcPr>
          <w:p>
            <w:pPr>
              <w:rPr/>
            </w:pPr>
            <w:r>
              <w:rPr/>
              <w:t xml:space="preserve">Петрова Татьяна Николаевна</w:t>
            </w:r>
          </w:p>
        </w:tc>
      </w:tr>
      <w:tr>
        <w:trPr/>
        <w:tc>
          <w:tcPr/>
          <w:p>
            <w:pPr>
              <w:rPr/>
            </w:pPr>
            <w:r>
              <w:rPr/>
              <w:t xml:space="preserve">Действителен</w:t>
            </w:r>
          </w:p>
        </w:tc>
        <w:tc>
          <w:tcPr>
            <w:gridSpan w:val="2"/>
          </w:tcPr>
          <w:p>
            <w:pPr>
              <w:rPr/>
            </w:pPr>
            <w:r>
              <w:rPr/>
              <w:t xml:space="preserve">С 24.05.2021 по 24.05.2022</w:t>
            </w:r>
          </w:p>
        </w:tc>
      </w:tr>
    </w:tbl>
    <w:sectPr xmlns:w="http://schemas.openxmlformats.org/wordprocessingml/2006/main" w:rsidR="00697F20" w:rsidSect="004858C3">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73">
    <w:multiLevelType w:val="hybridMultilevel"/>
    <w:lvl w:ilvl="0" w:tplc="11554581">
      <w:start w:val="1"/>
      <w:numFmt w:val="decimal"/>
      <w:lvlText w:val="%1."/>
      <w:lvlJc w:val="left"/>
      <w:pPr>
        <w:ind w:left="720" w:hanging="360"/>
      </w:pPr>
    </w:lvl>
    <w:lvl w:ilvl="1" w:tplc="11554581" w:tentative="1">
      <w:start w:val="1"/>
      <w:numFmt w:val="lowerLetter"/>
      <w:lvlText w:val="%2."/>
      <w:lvlJc w:val="left"/>
      <w:pPr>
        <w:ind w:left="1440" w:hanging="360"/>
      </w:pPr>
    </w:lvl>
    <w:lvl w:ilvl="2" w:tplc="11554581" w:tentative="1">
      <w:start w:val="1"/>
      <w:numFmt w:val="lowerRoman"/>
      <w:lvlText w:val="%3."/>
      <w:lvlJc w:val="right"/>
      <w:pPr>
        <w:ind w:left="2160" w:hanging="180"/>
      </w:pPr>
    </w:lvl>
    <w:lvl w:ilvl="3" w:tplc="11554581" w:tentative="1">
      <w:start w:val="1"/>
      <w:numFmt w:val="decimal"/>
      <w:lvlText w:val="%4."/>
      <w:lvlJc w:val="left"/>
      <w:pPr>
        <w:ind w:left="2880" w:hanging="360"/>
      </w:pPr>
    </w:lvl>
    <w:lvl w:ilvl="4" w:tplc="11554581" w:tentative="1">
      <w:start w:val="1"/>
      <w:numFmt w:val="lowerLetter"/>
      <w:lvlText w:val="%5."/>
      <w:lvlJc w:val="left"/>
      <w:pPr>
        <w:ind w:left="3600" w:hanging="360"/>
      </w:pPr>
    </w:lvl>
    <w:lvl w:ilvl="5" w:tplc="11554581" w:tentative="1">
      <w:start w:val="1"/>
      <w:numFmt w:val="lowerRoman"/>
      <w:lvlText w:val="%6."/>
      <w:lvlJc w:val="right"/>
      <w:pPr>
        <w:ind w:left="4320" w:hanging="180"/>
      </w:pPr>
    </w:lvl>
    <w:lvl w:ilvl="6" w:tplc="11554581" w:tentative="1">
      <w:start w:val="1"/>
      <w:numFmt w:val="decimal"/>
      <w:lvlText w:val="%7."/>
      <w:lvlJc w:val="left"/>
      <w:pPr>
        <w:ind w:left="5040" w:hanging="360"/>
      </w:pPr>
    </w:lvl>
    <w:lvl w:ilvl="7" w:tplc="11554581" w:tentative="1">
      <w:start w:val="1"/>
      <w:numFmt w:val="lowerLetter"/>
      <w:lvlText w:val="%8."/>
      <w:lvlJc w:val="left"/>
      <w:pPr>
        <w:ind w:left="5760" w:hanging="360"/>
      </w:pPr>
    </w:lvl>
    <w:lvl w:ilvl="8" w:tplc="11554581" w:tentative="1">
      <w:start w:val="1"/>
      <w:numFmt w:val="lowerRoman"/>
      <w:lvlText w:val="%9."/>
      <w:lvlJc w:val="right"/>
      <w:pPr>
        <w:ind w:left="6480" w:hanging="180"/>
      </w:pPr>
    </w:lvl>
  </w:abstractNum>
  <w:abstractNum w:abstractNumId="5372">
    <w:multiLevelType w:val="hybridMultilevel"/>
    <w:lvl w:ilvl="0" w:tplc="57951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F965339"/>
    <w:multiLevelType w:val="multilevel"/>
    <w:tmpl w:val="060E8C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A15934"/>
    <w:multiLevelType w:val="multilevel"/>
    <w:tmpl w:val="E8163CE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4A0298"/>
    <w:multiLevelType w:val="multilevel"/>
    <w:tmpl w:val="753CE5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C741FE"/>
    <w:multiLevelType w:val="multilevel"/>
    <w:tmpl w:val="E46A32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0B2FBD"/>
    <w:multiLevelType w:val="multilevel"/>
    <w:tmpl w:val="36C21B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2"/>
  </w:num>
  <w:num w:numId="5372">
    <w:abstractNumId w:val="5372"/>
  </w:num>
  <w:num w:numId="5373">
    <w:abstractNumId w:val="53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12CC5"/>
    <w:rsid w:val="00112CC5"/>
    <w:rsid w:val="004858C3"/>
    <w:rsid w:val="00791F0D"/>
    <w:rsid w:val="008B7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CC5"/>
    <w:pPr>
      <w:spacing w:after="0" w:line="240" w:lineRule="auto"/>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12CC5"/>
    <w:rPr>
      <w:rFonts w:ascii="Times New Roman" w:eastAsia="Times New Roman" w:hAnsi="Times New Roman" w:cs="Times New Roman"/>
      <w:b/>
      <w:bCs/>
      <w:shd w:val="clear" w:color="auto" w:fill="FFFFFF"/>
    </w:rPr>
  </w:style>
  <w:style w:type="character" w:customStyle="1" w:styleId="2">
    <w:name w:val="Основной текст (2)"/>
    <w:basedOn w:val="a0"/>
    <w:rsid w:val="00112CC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rsid w:val="00112CC5"/>
    <w:pPr>
      <w:widowControl w:val="0"/>
      <w:shd w:val="clear" w:color="auto" w:fill="FFFFFF"/>
      <w:spacing w:after="60" w:line="0" w:lineRule="atLeast"/>
      <w:jc w:val="center"/>
    </w:pPr>
    <w:rPr>
      <w:rFonts w:eastAsia="Times New Roman" w:cs="Times New Roman"/>
      <w:b/>
      <w:bCs/>
      <w:sz w:val="22"/>
    </w:rPr>
  </w:style>
  <w:style w:type="character" w:customStyle="1" w:styleId="1">
    <w:name w:val="Заголовок №1_"/>
    <w:basedOn w:val="a0"/>
    <w:link w:val="10"/>
    <w:rsid w:val="00112CC5"/>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112CC5"/>
    <w:pPr>
      <w:widowControl w:val="0"/>
      <w:shd w:val="clear" w:color="auto" w:fill="FFFFFF"/>
      <w:spacing w:before="240" w:line="293" w:lineRule="exact"/>
      <w:ind w:firstLine="580"/>
      <w:outlineLvl w:val="0"/>
    </w:pPr>
    <w:rPr>
      <w:rFonts w:eastAsia="Times New Roman" w:cs="Times New Roman"/>
      <w:b/>
      <w:bCs/>
      <w:sz w:val="26"/>
      <w:szCs w:val="2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45946722" Type="http://schemas.openxmlformats.org/officeDocument/2006/relationships/footnotes" Target="footnotes.xml"/><Relationship Id="rId233483819" Type="http://schemas.openxmlformats.org/officeDocument/2006/relationships/endnotes" Target="endnotes.xml"/><Relationship Id="rId209753646" Type="http://schemas.openxmlformats.org/officeDocument/2006/relationships/comments" Target="comments.xml"/><Relationship Id="rId466003861" Type="http://schemas.microsoft.com/office/2011/relationships/commentsExtended" Target="commentsExtended.xml"/><Relationship Id="rId95695121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+7ClkYy6GAKJLH01fBeJrmZERrg=</DigestValue>
    </Reference>
    <Reference Type="http://www.w3.org/2000/09/xmldsig#Object" URI="#idOfficeObject">
      <DigestMethod Algorithm="http://www.w3.org/2000/09/xmldsig#sha1"/>
      <DigestValue>qHaQ7908NIwzGU7HYBA+z0wQ+Vo=</DigestValue>
    </Reference>
  </SignedInfo>
  <SignatureValue>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</SignatureValue>
  <KeyInfo>
    <X509Data>
      <X509Certificate>MIIFnjCCA4YCFGmuXN4bNSDagNvjEsKHZo/19nweMA0GCSqGSIb3DQEBCwUAMIGQ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345946722"/>
            <mdssi:RelationshipReference SourceId="rId233483819"/>
            <mdssi:RelationshipReference SourceId="rId209753646"/>
            <mdssi:RelationshipReference SourceId="rId466003861"/>
            <mdssi:RelationshipReference SourceId="rId956951219"/>
          </Transform>
          <Transform Algorithm="http://www.w3.org/TR/2001/REC-xml-c14n-20010315"/>
        </Transforms>
        <DigestMethod Algorithm="http://www.w3.org/2000/09/xmldsig#sha1"/>
        <DigestValue>t9CzO5tz+6O8ve7efVIwmveVwLo=</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NNeoVv9kJdqOBwA6OpC4cAFbV1c=</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BhyD6TwugimB3QnxEd7/eLZ4IaY=</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6/IhoEq9aE+6VrPV01R7qHmgC0g=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aM14yyGf65JNE9f8me/bdX6gl/8=</DigestValue>
      </Reference>
      <Reference URI="/word/styles.xml?ContentType=application/vnd.openxmlformats-officedocument.wordprocessingml.styles+xml">
        <DigestMethod Algorithm="http://www.w3.org/2000/09/xmldsig#sha1"/>
        <DigestValue>fHXxWx42xjJUkKywE7ilLGT5ums=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2021-05-24T07:42:38Z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4855</Characters>
  <Application>Microsoft Office Word</Application>
  <DocSecurity>0</DocSecurity>
  <Lines>40</Lines>
  <Paragraphs>11</Paragraphs>
  <ScaleCrop>false</ScaleCrop>
  <Company>WareZ Provider</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2020-03-18T08:30:00Z</dcterms:created>
  <dcterms:modified xsi:type="dcterms:W3CDTF">2020-03-18T08:31:00Z</dcterms:modified>
</cp:coreProperties>
</file>